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rFonts w:ascii="Helvetica" w:cs="Helvetica" w:hAnsi="Helvetica" w:eastAsia="Helvetica"/>
          <w:sz w:val="38"/>
          <w:szCs w:val="38"/>
        </w:rPr>
      </w:pPr>
      <w:r>
        <w:rPr>
          <w:rFonts w:ascii="Helvetica" w:hAnsi="Helvetica"/>
          <w:sz w:val="38"/>
          <w:szCs w:val="38"/>
          <w:rtl w:val="0"/>
          <w:lang w:val="de-DE"/>
        </w:rPr>
        <w:t xml:space="preserve">Wonnemonat Mai </w:t>
      </w:r>
      <w:r>
        <w:rPr>
          <w:rFonts w:ascii="Helvetica" w:hAnsi="Helvetica" w:hint="default"/>
          <w:sz w:val="38"/>
          <w:szCs w:val="38"/>
          <w:rtl w:val="0"/>
          <w:lang w:val="de-DE"/>
        </w:rPr>
        <w:t xml:space="preserve">– </w:t>
      </w:r>
      <w:r>
        <w:rPr>
          <w:rFonts w:ascii="Helvetica" w:hAnsi="Helvetica"/>
          <w:sz w:val="38"/>
          <w:szCs w:val="38"/>
          <w:rtl w:val="0"/>
          <w:lang w:val="de-DE"/>
        </w:rPr>
        <w:t>so hilft er Singles in Sachen Liebe auf die Spr</w:t>
      </w:r>
      <w:r>
        <w:rPr>
          <w:rFonts w:ascii="Helvetica" w:hAnsi="Helvetica" w:hint="default"/>
          <w:sz w:val="38"/>
          <w:szCs w:val="38"/>
          <w:rtl w:val="0"/>
          <w:lang w:val="de-DE"/>
        </w:rPr>
        <w:t>ü</w:t>
      </w:r>
      <w:r>
        <w:rPr>
          <w:rFonts w:ascii="Helvetica" w:hAnsi="Helvetica"/>
          <w:sz w:val="38"/>
          <w:szCs w:val="38"/>
          <w:rtl w:val="0"/>
          <w:lang w:val="de-DE"/>
        </w:rPr>
        <w:t>nge</w:t>
      </w:r>
    </w:p>
    <w:p>
      <w:pPr>
        <w:pStyle w:val="Standard"/>
        <w:suppressAutoHyphens w:val="1"/>
        <w:bidi w:val="0"/>
        <w:ind w:left="0" w:right="0" w:firstLine="0"/>
        <w:jc w:val="left"/>
        <w:rPr>
          <w:rFonts w:ascii="Helvetica" w:cs="Helvetica" w:hAnsi="Helvetica" w:eastAsia="Helvetica"/>
          <w:sz w:val="29"/>
          <w:szCs w:val="29"/>
          <w:rtl w:val="0"/>
        </w:rPr>
      </w:pPr>
    </w:p>
    <w:p>
      <w:pPr>
        <w:pStyle w:val="Standard"/>
        <w:suppressAutoHyphens w:val="1"/>
        <w:bidi w:val="0"/>
        <w:ind w:left="0" w:right="0" w:firstLine="0"/>
        <w:jc w:val="left"/>
        <w:rPr>
          <w:rFonts w:ascii="Helvetica" w:cs="Helvetica" w:hAnsi="Helvetica" w:eastAsia="Helvetica"/>
          <w:rtl w:val="0"/>
        </w:rPr>
      </w:pPr>
      <w:r>
        <w:rPr>
          <w:rFonts w:ascii="Helvetica" w:hAnsi="Helvetica"/>
          <w:rtl w:val="0"/>
          <w:lang w:val="de-DE"/>
        </w:rPr>
        <w:t xml:space="preserve">Der Wonnemonat Mai ist eine gute Zeit, um sich zu verlieben </w:t>
      </w:r>
      <w:r>
        <w:rPr>
          <w:rFonts w:ascii="Helvetica" w:hAnsi="Helvetica" w:hint="default"/>
          <w:rtl w:val="0"/>
          <w:lang w:val="de-DE"/>
        </w:rPr>
        <w:t xml:space="preserve">– </w:t>
      </w:r>
      <w:r>
        <w:rPr>
          <w:rFonts w:ascii="Helvetica" w:hAnsi="Helvetica"/>
          <w:rtl w:val="0"/>
          <w:lang w:val="de-DE"/>
        </w:rPr>
        <w:t>und das nicht nur, weil Fr</w:t>
      </w:r>
      <w:r>
        <w:rPr>
          <w:rFonts w:ascii="Helvetica" w:hAnsi="Helvetica" w:hint="default"/>
          <w:rtl w:val="0"/>
          <w:lang w:val="de-DE"/>
        </w:rPr>
        <w:t>ü</w:t>
      </w:r>
      <w:r>
        <w:rPr>
          <w:rFonts w:ascii="Helvetica" w:hAnsi="Helvetica"/>
          <w:rtl w:val="0"/>
          <w:lang w:val="de-DE"/>
        </w:rPr>
        <w:t>hlingsgef</w:t>
      </w:r>
      <w:r>
        <w:rPr>
          <w:rFonts w:ascii="Helvetica" w:hAnsi="Helvetica" w:hint="default"/>
          <w:rtl w:val="0"/>
          <w:lang w:val="de-DE"/>
        </w:rPr>
        <w:t>ü</w:t>
      </w:r>
      <w:r>
        <w:rPr>
          <w:rFonts w:ascii="Helvetica" w:hAnsi="Helvetica"/>
          <w:rtl w:val="0"/>
          <w:lang w:val="de-DE"/>
        </w:rPr>
        <w:t>hle unsere Sinne fluten. Es gibt auch Gr</w:t>
      </w:r>
      <w:r>
        <w:rPr>
          <w:rFonts w:ascii="Helvetica" w:hAnsi="Helvetica" w:hint="default"/>
          <w:rtl w:val="0"/>
          <w:lang w:val="de-DE"/>
        </w:rPr>
        <w:t>ü</w:t>
      </w:r>
      <w:r>
        <w:rPr>
          <w:rFonts w:ascii="Helvetica" w:hAnsi="Helvetica"/>
          <w:rtl w:val="0"/>
          <w:lang w:val="de-DE"/>
        </w:rPr>
        <w:t>nde, die eher praktischer Natur sind und diesen Monat zum Liebesmonat schlechthin machen. Denn gen</w:t>
      </w:r>
      <w:r>
        <w:rPr>
          <w:rFonts w:ascii="Helvetica" w:hAnsi="Helvetica" w:hint="default"/>
          <w:rtl w:val="0"/>
          <w:lang w:val="de-DE"/>
        </w:rPr>
        <w:t>ü</w:t>
      </w:r>
      <w:r>
        <w:rPr>
          <w:rFonts w:ascii="Helvetica" w:hAnsi="Helvetica"/>
          <w:rtl w:val="0"/>
          <w:lang w:val="de-DE"/>
        </w:rPr>
        <w:t>gend Zeit zum Flirten und passende Gelegenheiten, um mit anderen Singles in Kontakt zu kommen, sind sehr hilfreich f</w:t>
      </w:r>
      <w:r>
        <w:rPr>
          <w:rFonts w:ascii="Helvetica" w:hAnsi="Helvetica" w:hint="default"/>
          <w:rtl w:val="0"/>
          <w:lang w:val="de-DE"/>
        </w:rPr>
        <w:t>ü</w:t>
      </w:r>
      <w:r>
        <w:rPr>
          <w:rFonts w:ascii="Helvetica" w:hAnsi="Helvetica"/>
          <w:rtl w:val="0"/>
          <w:lang w:val="de-DE"/>
        </w:rPr>
        <w:t>r eine erfolgreiche Partnersuche. Der Mai bringt von beidem reichlich mit.</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r>
        <w:rPr>
          <w:rFonts w:ascii="Helvetica" w:hAnsi="Helvetica"/>
          <w:rtl w:val="0"/>
          <w:lang w:val="de-DE"/>
        </w:rPr>
        <w:t>Kein Geheimtipp speziell f</w:t>
      </w:r>
      <w:r>
        <w:rPr>
          <w:rFonts w:ascii="Helvetica" w:hAnsi="Helvetica" w:hint="default"/>
          <w:rtl w:val="0"/>
          <w:lang w:val="de-DE"/>
        </w:rPr>
        <w:t>ü</w:t>
      </w:r>
      <w:r>
        <w:rPr>
          <w:rFonts w:ascii="Helvetica" w:hAnsi="Helvetica"/>
          <w:rtl w:val="0"/>
          <w:lang w:val="de-DE"/>
        </w:rPr>
        <w:t xml:space="preserve">r den </w:t>
      </w:r>
      <w:r>
        <w:rPr>
          <w:rFonts w:ascii="Helvetica" w:hAnsi="Helvetica"/>
          <w:rtl w:val="0"/>
          <w:lang w:val="fr-FR"/>
        </w:rPr>
        <w:t>Wonnemonat Mai</w:t>
      </w:r>
      <w:r>
        <w:rPr>
          <w:rFonts w:ascii="Helvetica" w:hAnsi="Helvetica"/>
          <w:rtl w:val="0"/>
          <w:lang w:val="de-DE"/>
        </w:rPr>
        <w:t>, aber eine gute Idee, wenn Sie jederzeit die M</w:t>
      </w:r>
      <w:r>
        <w:rPr>
          <w:rFonts w:ascii="Helvetica" w:hAnsi="Helvetica" w:hint="default"/>
          <w:rtl w:val="0"/>
          <w:lang w:val="de-DE"/>
        </w:rPr>
        <w:t>ö</w:t>
      </w:r>
      <w:r>
        <w:rPr>
          <w:rFonts w:ascii="Helvetica" w:hAnsi="Helvetica"/>
          <w:rtl w:val="0"/>
          <w:lang w:val="de-DE"/>
        </w:rPr>
        <w:t>glichkeit haben m</w:t>
      </w:r>
      <w:r>
        <w:rPr>
          <w:rFonts w:ascii="Helvetica" w:hAnsi="Helvetica" w:hint="default"/>
          <w:rtl w:val="0"/>
          <w:lang w:val="de-DE"/>
        </w:rPr>
        <w:t>ö</w:t>
      </w:r>
      <w:r>
        <w:rPr>
          <w:rFonts w:ascii="Helvetica" w:hAnsi="Helvetica"/>
          <w:rtl w:val="0"/>
          <w:lang w:val="de-DE"/>
        </w:rPr>
        <w:t xml:space="preserve">chten, andere Singles aus </w:t>
      </w:r>
      <w:r>
        <w:rPr>
          <w:rFonts w:ascii="Helvetica" w:hAnsi="Helvetica"/>
          <w:b w:val="1"/>
          <w:bCs w:val="1"/>
          <w:outline w:val="0"/>
          <w:color w:val="ff9300"/>
          <w:rtl w:val="0"/>
          <w:lang w:val="de-DE"/>
          <w14:textFill>
            <w14:solidFill>
              <w14:srgbClr w14:val="FF9300"/>
            </w14:solidFill>
          </w14:textFill>
        </w:rPr>
        <w:t>REGIONALER BEZUG</w:t>
      </w:r>
      <w:r>
        <w:rPr>
          <w:rFonts w:ascii="Helvetica" w:hAnsi="Helvetica"/>
          <w:rtl w:val="0"/>
          <w:lang w:val="de-DE"/>
        </w:rPr>
        <w:t xml:space="preserve"> und Umgebung kennenzulernen, ist eine Anmeldung bei der Partnerb</w:t>
      </w:r>
      <w:r>
        <w:rPr>
          <w:rFonts w:ascii="Helvetica" w:hAnsi="Helvetica" w:hint="default"/>
          <w:rtl w:val="0"/>
          <w:lang w:val="de-DE"/>
        </w:rPr>
        <w:t>ö</w:t>
      </w:r>
      <w:r>
        <w:rPr>
          <w:rFonts w:ascii="Helvetica" w:hAnsi="Helvetica"/>
          <w:rtl w:val="0"/>
          <w:lang w:val="de-DE"/>
        </w:rPr>
        <w:t xml:space="preserve">rse </w:t>
      </w:r>
      <w:r>
        <w:rPr>
          <w:rFonts w:ascii="Helvetica" w:hAnsi="Helvetica"/>
          <w:b w:val="1"/>
          <w:bCs w:val="1"/>
          <w:outline w:val="0"/>
          <w:color w:val="ff9300"/>
          <w:rtl w:val="0"/>
          <w:lang w:val="de-DE"/>
          <w14:textFill>
            <w14:solidFill>
              <w14:srgbClr w14:val="FF9300"/>
            </w14:solidFill>
          </w14:textFill>
        </w:rPr>
        <w:t>LINK</w:t>
      </w:r>
      <w:r>
        <w:rPr>
          <w:rFonts w:ascii="Helvetica" w:hAnsi="Helvetica"/>
          <w:rtl w:val="0"/>
          <w:lang w:val="de-DE"/>
        </w:rPr>
        <w:t>.</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p>
    <w:p>
      <w:pPr>
        <w:pStyle w:val="Text"/>
        <w:suppressAutoHyphens w:val="1"/>
        <w:rPr>
          <w:rFonts w:ascii="Helvetica" w:cs="Helvetica" w:hAnsi="Helvetica" w:eastAsia="Helvetica"/>
          <w:b w:val="1"/>
          <w:bCs w:val="1"/>
          <w:sz w:val="28"/>
          <w:szCs w:val="28"/>
        </w:rPr>
      </w:pPr>
      <w:r>
        <w:rPr>
          <w:rFonts w:ascii="Helvetica" w:hAnsi="Helvetica"/>
          <w:b w:val="1"/>
          <w:bCs w:val="1"/>
          <w:sz w:val="28"/>
          <w:szCs w:val="28"/>
          <w:rtl w:val="0"/>
          <w:lang w:val="de-DE"/>
        </w:rPr>
        <w:t>Fr</w:t>
      </w:r>
      <w:r>
        <w:rPr>
          <w:rFonts w:ascii="Helvetica" w:hAnsi="Helvetica" w:hint="default"/>
          <w:b w:val="1"/>
          <w:bCs w:val="1"/>
          <w:sz w:val="28"/>
          <w:szCs w:val="28"/>
          <w:rtl w:val="0"/>
          <w:lang w:val="de-DE"/>
        </w:rPr>
        <w:t>ü</w:t>
      </w:r>
      <w:r>
        <w:rPr>
          <w:rFonts w:ascii="Helvetica" w:hAnsi="Helvetica"/>
          <w:b w:val="1"/>
          <w:bCs w:val="1"/>
          <w:sz w:val="28"/>
          <w:szCs w:val="28"/>
          <w:rtl w:val="0"/>
          <w:lang w:val="de-DE"/>
        </w:rPr>
        <w:t>hlingsgef</w:t>
      </w:r>
      <w:r>
        <w:rPr>
          <w:rFonts w:ascii="Helvetica" w:hAnsi="Helvetica" w:hint="default"/>
          <w:b w:val="1"/>
          <w:bCs w:val="1"/>
          <w:sz w:val="28"/>
          <w:szCs w:val="28"/>
          <w:rtl w:val="0"/>
          <w:lang w:val="de-DE"/>
        </w:rPr>
        <w:t>ü</w:t>
      </w:r>
      <w:r>
        <w:rPr>
          <w:rFonts w:ascii="Helvetica" w:hAnsi="Helvetica"/>
          <w:b w:val="1"/>
          <w:bCs w:val="1"/>
          <w:sz w:val="28"/>
          <w:szCs w:val="28"/>
          <w:rtl w:val="0"/>
          <w:lang w:val="de-DE"/>
        </w:rPr>
        <w:t>hle erh</w:t>
      </w:r>
      <w:r>
        <w:rPr>
          <w:rFonts w:ascii="Helvetica" w:hAnsi="Helvetica" w:hint="default"/>
          <w:b w:val="1"/>
          <w:bCs w:val="1"/>
          <w:sz w:val="28"/>
          <w:szCs w:val="28"/>
          <w:rtl w:val="0"/>
          <w:lang w:val="de-DE"/>
        </w:rPr>
        <w:t>ö</w:t>
      </w:r>
      <w:r>
        <w:rPr>
          <w:rFonts w:ascii="Helvetica" w:hAnsi="Helvetica"/>
          <w:b w:val="1"/>
          <w:bCs w:val="1"/>
          <w:sz w:val="28"/>
          <w:szCs w:val="28"/>
          <w:rtl w:val="0"/>
          <w:lang w:val="de-DE"/>
        </w:rPr>
        <w:t>hen die Chancen auf einen Flirt</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r>
        <w:rPr>
          <w:rFonts w:ascii="Helvetica" w:hAnsi="Helvetica"/>
          <w:rtl w:val="0"/>
          <w:lang w:val="de-DE"/>
        </w:rPr>
        <w:t>W</w:t>
      </w:r>
      <w:r>
        <w:rPr>
          <w:rFonts w:ascii="Helvetica" w:hAnsi="Helvetica" w:hint="default"/>
          <w:rtl w:val="0"/>
          <w:lang w:val="de-DE"/>
        </w:rPr>
        <w:t>ä</w:t>
      </w:r>
      <w:r>
        <w:rPr>
          <w:rFonts w:ascii="Helvetica" w:hAnsi="Helvetica"/>
          <w:rtl w:val="0"/>
          <w:lang w:val="de-DE"/>
        </w:rPr>
        <w:t>hrend es im M</w:t>
      </w:r>
      <w:r>
        <w:rPr>
          <w:rFonts w:ascii="Helvetica" w:hAnsi="Helvetica" w:hint="default"/>
          <w:rtl w:val="0"/>
          <w:lang w:val="de-DE"/>
        </w:rPr>
        <w:t>ä</w:t>
      </w:r>
      <w:r>
        <w:rPr>
          <w:rFonts w:ascii="Helvetica" w:hAnsi="Helvetica"/>
          <w:rtl w:val="0"/>
          <w:lang w:val="de-DE"/>
        </w:rPr>
        <w:t>rz h</w:t>
      </w:r>
      <w:r>
        <w:rPr>
          <w:rFonts w:ascii="Helvetica" w:hAnsi="Helvetica" w:hint="default"/>
          <w:rtl w:val="0"/>
          <w:lang w:val="de-DE"/>
        </w:rPr>
        <w:t>ä</w:t>
      </w:r>
      <w:r>
        <w:rPr>
          <w:rFonts w:ascii="Helvetica" w:hAnsi="Helvetica"/>
          <w:rtl w:val="0"/>
          <w:lang w:val="de-DE"/>
        </w:rPr>
        <w:t>ufig noch recht frisch ist und der April gerne mit wechselhaftem Wetter daherkommt, sind die Aussichten auf angenehme Temperaturen und viel Sonne im Wonnemonat Mai schon viel besser. Auch wenn die Natur schon l</w:t>
      </w:r>
      <w:r>
        <w:rPr>
          <w:rFonts w:ascii="Helvetica" w:hAnsi="Helvetica" w:hint="default"/>
          <w:rtl w:val="0"/>
          <w:lang w:val="de-DE"/>
        </w:rPr>
        <w:t>ä</w:t>
      </w:r>
      <w:r>
        <w:rPr>
          <w:rFonts w:ascii="Helvetica" w:hAnsi="Helvetica"/>
          <w:rtl w:val="0"/>
          <w:lang w:val="de-DE"/>
        </w:rPr>
        <w:t>ngst aus ihrem Winterschlaf erwacht ist, sp</w:t>
      </w:r>
      <w:r>
        <w:rPr>
          <w:rFonts w:ascii="Helvetica" w:hAnsi="Helvetica" w:hint="default"/>
          <w:rtl w:val="0"/>
          <w:lang w:val="de-DE"/>
        </w:rPr>
        <w:t>ä</w:t>
      </w:r>
      <w:r>
        <w:rPr>
          <w:rFonts w:ascii="Helvetica" w:hAnsi="Helvetica"/>
          <w:rtl w:val="0"/>
          <w:lang w:val="de-DE"/>
        </w:rPr>
        <w:t>testens im dritten Fr</w:t>
      </w:r>
      <w:r>
        <w:rPr>
          <w:rFonts w:ascii="Helvetica" w:hAnsi="Helvetica" w:hint="default"/>
          <w:rtl w:val="0"/>
          <w:lang w:val="de-DE"/>
        </w:rPr>
        <w:t>ü</w:t>
      </w:r>
      <w:r>
        <w:rPr>
          <w:rFonts w:ascii="Helvetica" w:hAnsi="Helvetica"/>
          <w:rtl w:val="0"/>
          <w:lang w:val="de-DE"/>
        </w:rPr>
        <w:t>hlingsmonat f</w:t>
      </w:r>
      <w:r>
        <w:rPr>
          <w:rFonts w:ascii="Helvetica" w:hAnsi="Helvetica" w:hint="default"/>
          <w:rtl w:val="0"/>
          <w:lang w:val="de-DE"/>
        </w:rPr>
        <w:t>ü</w:t>
      </w:r>
      <w:r>
        <w:rPr>
          <w:rFonts w:ascii="Helvetica" w:hAnsi="Helvetica"/>
          <w:rtl w:val="0"/>
          <w:lang w:val="de-DE"/>
        </w:rPr>
        <w:t>hlen auch wir Menschen uns oft vitaler und gl</w:t>
      </w:r>
      <w:r>
        <w:rPr>
          <w:rFonts w:ascii="Helvetica" w:hAnsi="Helvetica" w:hint="default"/>
          <w:rtl w:val="0"/>
          <w:lang w:val="de-DE"/>
        </w:rPr>
        <w:t>ü</w:t>
      </w:r>
      <w:r>
        <w:rPr>
          <w:rFonts w:ascii="Helvetica" w:hAnsi="Helvetica"/>
          <w:rtl w:val="0"/>
          <w:lang w:val="de-DE"/>
        </w:rPr>
        <w:t>cklicher als sonst. Fr</w:t>
      </w:r>
      <w:r>
        <w:rPr>
          <w:rFonts w:ascii="Helvetica" w:hAnsi="Helvetica" w:hint="default"/>
          <w:rtl w:val="0"/>
          <w:lang w:val="de-DE"/>
        </w:rPr>
        <w:t>ü</w:t>
      </w:r>
      <w:r>
        <w:rPr>
          <w:rFonts w:ascii="Helvetica" w:hAnsi="Helvetica"/>
          <w:rtl w:val="0"/>
          <w:lang w:val="de-DE"/>
        </w:rPr>
        <w:t>hlingsgef</w:t>
      </w:r>
      <w:r>
        <w:rPr>
          <w:rFonts w:ascii="Helvetica" w:hAnsi="Helvetica" w:hint="default"/>
          <w:rtl w:val="0"/>
          <w:lang w:val="de-DE"/>
        </w:rPr>
        <w:t>ü</w:t>
      </w:r>
      <w:r>
        <w:rPr>
          <w:rFonts w:ascii="Helvetica" w:hAnsi="Helvetica"/>
          <w:rtl w:val="0"/>
          <w:lang w:val="de-DE"/>
        </w:rPr>
        <w:t>hle f</w:t>
      </w:r>
      <w:r>
        <w:rPr>
          <w:rFonts w:ascii="Helvetica" w:hAnsi="Helvetica" w:hint="default"/>
          <w:rtl w:val="0"/>
          <w:lang w:val="de-DE"/>
        </w:rPr>
        <w:t>ü</w:t>
      </w:r>
      <w:r>
        <w:rPr>
          <w:rFonts w:ascii="Helvetica" w:hAnsi="Helvetica"/>
          <w:rtl w:val="0"/>
          <w:lang w:val="de-DE"/>
        </w:rPr>
        <w:t>hren au</w:t>
      </w:r>
      <w:r>
        <w:rPr>
          <w:rFonts w:ascii="Helvetica" w:hAnsi="Helvetica" w:hint="default"/>
          <w:rtl w:val="0"/>
          <w:lang w:val="de-DE"/>
        </w:rPr>
        <w:t>ß</w:t>
      </w:r>
      <w:r>
        <w:rPr>
          <w:rFonts w:ascii="Helvetica" w:hAnsi="Helvetica"/>
          <w:rtl w:val="0"/>
          <w:lang w:val="de-DE"/>
        </w:rPr>
        <w:t>erdem dazu, dass unsere Flirtbereitschaft steigt, was nat</w:t>
      </w:r>
      <w:r>
        <w:rPr>
          <w:rFonts w:ascii="Helvetica" w:hAnsi="Helvetica" w:hint="default"/>
          <w:rtl w:val="0"/>
          <w:lang w:val="de-DE"/>
        </w:rPr>
        <w:t>ü</w:t>
      </w:r>
      <w:r>
        <w:rPr>
          <w:rFonts w:ascii="Helvetica" w:hAnsi="Helvetica"/>
          <w:rtl w:val="0"/>
          <w:lang w:val="de-DE"/>
        </w:rPr>
        <w:t>rlich gerade den Singles unter uns zugutekommt. Denn wer jetzt auf Partnersuche ist und anderen Singles mit einem offen und freundlichen L</w:t>
      </w:r>
      <w:r>
        <w:rPr>
          <w:rFonts w:ascii="Helvetica" w:hAnsi="Helvetica" w:hint="default"/>
          <w:rtl w:val="0"/>
          <w:lang w:val="de-DE"/>
        </w:rPr>
        <w:t>ä</w:t>
      </w:r>
      <w:r>
        <w:rPr>
          <w:rFonts w:ascii="Helvetica" w:hAnsi="Helvetica"/>
          <w:rtl w:val="0"/>
          <w:lang w:val="de-DE"/>
        </w:rPr>
        <w:t xml:space="preserve">cheln begegnet, hat besonders gute Chancen, </w:t>
      </w:r>
      <w:r>
        <w:rPr>
          <w:rFonts w:ascii="Helvetica" w:hAnsi="Helvetica"/>
          <w:rtl w:val="0"/>
          <w:lang w:val="de-DE"/>
        </w:rPr>
        <w:t xml:space="preserve">eine positive Reaktion </w:t>
      </w:r>
      <w:r>
        <w:rPr>
          <w:rFonts w:ascii="Helvetica" w:hAnsi="Helvetica"/>
          <w:rtl w:val="0"/>
          <w:lang w:val="de-DE"/>
        </w:rPr>
        <w:t>auf seinen zaghaften Flirtversuch zu erhalten.</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p>
    <w:p>
      <w:pPr>
        <w:pStyle w:val="Text"/>
        <w:suppressAutoHyphens w:val="1"/>
        <w:rPr>
          <w:rFonts w:ascii="Helvetica" w:cs="Helvetica" w:hAnsi="Helvetica" w:eastAsia="Helvetica"/>
          <w:b w:val="1"/>
          <w:bCs w:val="1"/>
          <w:sz w:val="28"/>
          <w:szCs w:val="28"/>
        </w:rPr>
      </w:pPr>
      <w:r>
        <w:rPr>
          <w:rFonts w:ascii="Helvetica" w:hAnsi="Helvetica"/>
          <w:b w:val="1"/>
          <w:bCs w:val="1"/>
          <w:sz w:val="28"/>
          <w:szCs w:val="28"/>
          <w:rtl w:val="0"/>
          <w:lang w:val="de-DE"/>
        </w:rPr>
        <w:t>Womit der Wonnemonat au</w:t>
      </w:r>
      <w:r>
        <w:rPr>
          <w:rFonts w:ascii="Helvetica" w:hAnsi="Helvetica" w:hint="default"/>
          <w:b w:val="1"/>
          <w:bCs w:val="1"/>
          <w:sz w:val="28"/>
          <w:szCs w:val="28"/>
          <w:rtl w:val="0"/>
          <w:lang w:val="de-DE"/>
        </w:rPr>
        <w:t>ß</w:t>
      </w:r>
      <w:r>
        <w:rPr>
          <w:rFonts w:ascii="Helvetica" w:hAnsi="Helvetica"/>
          <w:b w:val="1"/>
          <w:bCs w:val="1"/>
          <w:sz w:val="28"/>
          <w:szCs w:val="28"/>
          <w:rtl w:val="0"/>
          <w:lang w:val="de-DE"/>
        </w:rPr>
        <w:t xml:space="preserve">erdem noch punkten kann </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r>
        <w:rPr>
          <w:rFonts w:ascii="Helvetica" w:hAnsi="Helvetica"/>
          <w:rtl w:val="0"/>
          <w:lang w:val="de-DE"/>
        </w:rPr>
        <w:t>Es sind aber nicht nur die Fr</w:t>
      </w:r>
      <w:r>
        <w:rPr>
          <w:rFonts w:ascii="Helvetica" w:hAnsi="Helvetica" w:hint="default"/>
          <w:rtl w:val="0"/>
          <w:lang w:val="de-DE"/>
        </w:rPr>
        <w:t>ü</w:t>
      </w:r>
      <w:r>
        <w:rPr>
          <w:rFonts w:ascii="Helvetica" w:hAnsi="Helvetica"/>
          <w:rtl w:val="0"/>
          <w:lang w:val="de-DE"/>
        </w:rPr>
        <w:t>hlingsgef</w:t>
      </w:r>
      <w:r>
        <w:rPr>
          <w:rFonts w:ascii="Helvetica" w:hAnsi="Helvetica" w:hint="default"/>
          <w:rtl w:val="0"/>
          <w:lang w:val="de-DE"/>
        </w:rPr>
        <w:t>ü</w:t>
      </w:r>
      <w:r>
        <w:rPr>
          <w:rFonts w:ascii="Helvetica" w:hAnsi="Helvetica"/>
          <w:rtl w:val="0"/>
          <w:lang w:val="de-DE"/>
        </w:rPr>
        <w:t>hle und die erh</w:t>
      </w:r>
      <w:r>
        <w:rPr>
          <w:rFonts w:ascii="Helvetica" w:hAnsi="Helvetica" w:hint="default"/>
          <w:rtl w:val="0"/>
          <w:lang w:val="de-DE"/>
        </w:rPr>
        <w:t>ö</w:t>
      </w:r>
      <w:r>
        <w:rPr>
          <w:rFonts w:ascii="Helvetica" w:hAnsi="Helvetica"/>
          <w:rtl w:val="0"/>
          <w:lang w:val="de-DE"/>
        </w:rPr>
        <w:t>hte Bereitschaft zu einem Flirt, die Singles im Mai bei der Partnersuche in die Karten spielen. Es gibt auch noch ein paar ganz praktische Gr</w:t>
      </w:r>
      <w:r>
        <w:rPr>
          <w:rFonts w:ascii="Helvetica" w:hAnsi="Helvetica" w:hint="default"/>
          <w:rtl w:val="0"/>
          <w:lang w:val="de-DE"/>
        </w:rPr>
        <w:t>ü</w:t>
      </w:r>
      <w:r>
        <w:rPr>
          <w:rFonts w:ascii="Helvetica" w:hAnsi="Helvetica"/>
          <w:rtl w:val="0"/>
          <w:lang w:val="de-DE"/>
        </w:rPr>
        <w:t>nde.</w:t>
      </w:r>
    </w:p>
    <w:p>
      <w:pPr>
        <w:pStyle w:val="Standard"/>
        <w:suppressAutoHyphens w:val="1"/>
        <w:bidi w:val="0"/>
        <w:ind w:left="0" w:right="0" w:firstLine="0"/>
        <w:jc w:val="left"/>
        <w:rPr>
          <w:rFonts w:ascii="Helvetica" w:cs="Helvetica" w:hAnsi="Helvetica" w:eastAsia="Helvetica"/>
          <w:rtl w:val="0"/>
        </w:rPr>
      </w:pPr>
    </w:p>
    <w:p>
      <w:pPr>
        <w:pStyle w:val="Standard"/>
        <w:numPr>
          <w:ilvl w:val="0"/>
          <w:numId w:val="2"/>
        </w:numPr>
        <w:suppressAutoHyphens w:val="1"/>
        <w:bidi w:val="0"/>
        <w:ind w:right="0"/>
        <w:jc w:val="left"/>
        <w:rPr>
          <w:rFonts w:ascii="Helvetica" w:hAnsi="Helvetica"/>
          <w:b w:val="1"/>
          <w:bCs w:val="1"/>
          <w:rtl w:val="0"/>
          <w:lang w:val="de-DE"/>
        </w:rPr>
      </w:pPr>
      <w:r>
        <w:rPr>
          <w:rFonts w:ascii="Helvetica" w:hAnsi="Helvetica"/>
          <w:b w:val="1"/>
          <w:bCs w:val="1"/>
          <w:rtl w:val="0"/>
          <w:lang w:val="de-DE"/>
        </w:rPr>
        <w:t xml:space="preserve">Mehr Freizeit: </w:t>
      </w:r>
      <w:r>
        <w:rPr>
          <w:rFonts w:ascii="Helvetica" w:hAnsi="Helvetica"/>
          <w:b w:val="0"/>
          <w:bCs w:val="0"/>
          <w:rtl w:val="0"/>
          <w:lang w:val="de-DE"/>
        </w:rPr>
        <w:t>In 2024 k</w:t>
      </w:r>
      <w:r>
        <w:rPr>
          <w:rFonts w:ascii="Helvetica" w:hAnsi="Helvetica" w:hint="default"/>
          <w:b w:val="0"/>
          <w:bCs w:val="0"/>
          <w:rtl w:val="0"/>
          <w:lang w:val="de-DE"/>
        </w:rPr>
        <w:t>ö</w:t>
      </w:r>
      <w:r>
        <w:rPr>
          <w:rFonts w:ascii="Helvetica" w:hAnsi="Helvetica"/>
          <w:b w:val="0"/>
          <w:bCs w:val="0"/>
          <w:rtl w:val="0"/>
          <w:lang w:val="de-DE"/>
        </w:rPr>
        <w:t>nnen sich Arbeitnehmende im Mai auf mindestens drei, in manchen Bundesl</w:t>
      </w:r>
      <w:r>
        <w:rPr>
          <w:rFonts w:ascii="Helvetica" w:hAnsi="Helvetica" w:hint="default"/>
          <w:b w:val="0"/>
          <w:bCs w:val="0"/>
          <w:rtl w:val="0"/>
          <w:lang w:val="de-DE"/>
        </w:rPr>
        <w:t>ä</w:t>
      </w:r>
      <w:r>
        <w:rPr>
          <w:rFonts w:ascii="Helvetica" w:hAnsi="Helvetica"/>
          <w:b w:val="0"/>
          <w:bCs w:val="0"/>
          <w:rtl w:val="0"/>
          <w:lang w:val="de-DE"/>
        </w:rPr>
        <w:t>ndern sogar auf vier Feiertage freuen, die auf einen Wochentag fallen. Das bedeutet mehr Freizeit f</w:t>
      </w:r>
      <w:r>
        <w:rPr>
          <w:rFonts w:ascii="Helvetica" w:hAnsi="Helvetica" w:hint="default"/>
          <w:b w:val="0"/>
          <w:bCs w:val="0"/>
          <w:rtl w:val="0"/>
          <w:lang w:val="de-DE"/>
        </w:rPr>
        <w:t>ü</w:t>
      </w:r>
      <w:r>
        <w:rPr>
          <w:rFonts w:ascii="Helvetica" w:hAnsi="Helvetica"/>
          <w:b w:val="0"/>
          <w:bCs w:val="0"/>
          <w:rtl w:val="0"/>
          <w:lang w:val="de-DE"/>
        </w:rPr>
        <w:t>r alle und vor allem f</w:t>
      </w:r>
      <w:r>
        <w:rPr>
          <w:rFonts w:ascii="Helvetica" w:hAnsi="Helvetica" w:hint="default"/>
          <w:b w:val="0"/>
          <w:bCs w:val="0"/>
          <w:rtl w:val="0"/>
          <w:lang w:val="de-DE"/>
        </w:rPr>
        <w:t>ü</w:t>
      </w:r>
      <w:r>
        <w:rPr>
          <w:rFonts w:ascii="Helvetica" w:hAnsi="Helvetica"/>
          <w:b w:val="0"/>
          <w:bCs w:val="0"/>
          <w:rtl w:val="0"/>
          <w:lang w:val="de-DE"/>
        </w:rPr>
        <w:t>r Singles auch mehr Zeit f</w:t>
      </w:r>
      <w:r>
        <w:rPr>
          <w:rFonts w:ascii="Helvetica" w:hAnsi="Helvetica" w:hint="default"/>
          <w:b w:val="0"/>
          <w:bCs w:val="0"/>
          <w:rtl w:val="0"/>
          <w:lang w:val="de-DE"/>
        </w:rPr>
        <w:t>ü</w:t>
      </w:r>
      <w:r>
        <w:rPr>
          <w:rFonts w:ascii="Helvetica" w:hAnsi="Helvetica"/>
          <w:b w:val="0"/>
          <w:bCs w:val="0"/>
          <w:rtl w:val="0"/>
          <w:lang w:val="de-DE"/>
        </w:rPr>
        <w:t>r Dates.</w:t>
      </w:r>
    </w:p>
    <w:p>
      <w:pPr>
        <w:pStyle w:val="Standard"/>
        <w:suppressAutoHyphens w:val="1"/>
        <w:bidi w:val="0"/>
        <w:ind w:left="0" w:right="0" w:firstLine="0"/>
        <w:jc w:val="left"/>
        <w:rPr>
          <w:rFonts w:ascii="Helvetica" w:cs="Helvetica" w:hAnsi="Helvetica" w:eastAsia="Helvetica"/>
          <w:rtl w:val="0"/>
        </w:rPr>
      </w:pPr>
    </w:p>
    <w:p>
      <w:pPr>
        <w:pStyle w:val="Standard"/>
        <w:numPr>
          <w:ilvl w:val="0"/>
          <w:numId w:val="3"/>
        </w:numPr>
        <w:suppressAutoHyphens w:val="1"/>
        <w:bidi w:val="0"/>
        <w:ind w:right="0"/>
        <w:jc w:val="left"/>
        <w:rPr>
          <w:rFonts w:ascii="Helvetica" w:hAnsi="Helvetica"/>
          <w:rtl w:val="0"/>
          <w:lang w:val="de-DE"/>
        </w:rPr>
      </w:pPr>
      <w:r>
        <w:rPr>
          <w:rFonts w:ascii="Helvetica" w:hAnsi="Helvetica"/>
          <w:b w:val="1"/>
          <w:bCs w:val="1"/>
          <w:rtl w:val="0"/>
          <w:lang w:val="de-DE"/>
        </w:rPr>
        <w:t xml:space="preserve">Viele Veranstaltungen: </w:t>
      </w:r>
      <w:r>
        <w:rPr>
          <w:rFonts w:ascii="Helvetica" w:hAnsi="Helvetica"/>
          <w:rtl w:val="0"/>
          <w:lang w:val="de-DE"/>
        </w:rPr>
        <w:t xml:space="preserve">Im Mai ist die Saison der Outdoor-Veranstaltungen wieder in vollem Gange. Auf Festivals, bei Konzerten und </w:t>
      </w:r>
      <w:r>
        <w:rPr>
          <w:rFonts w:ascii="Helvetica" w:hAnsi="Helvetica" w:hint="default"/>
          <w:rtl w:val="0"/>
          <w:lang w:val="de-DE"/>
        </w:rPr>
        <w:t>ä</w:t>
      </w:r>
      <w:r>
        <w:rPr>
          <w:rFonts w:ascii="Helvetica" w:hAnsi="Helvetica"/>
          <w:rtl w:val="0"/>
          <w:lang w:val="de-DE"/>
        </w:rPr>
        <w:t>hnlichen Events ergeben sich f</w:t>
      </w:r>
      <w:r>
        <w:rPr>
          <w:rFonts w:ascii="Helvetica" w:hAnsi="Helvetica" w:hint="default"/>
          <w:rtl w:val="0"/>
          <w:lang w:val="de-DE"/>
        </w:rPr>
        <w:t>ü</w:t>
      </w:r>
      <w:r>
        <w:rPr>
          <w:rFonts w:ascii="Helvetica" w:hAnsi="Helvetica"/>
          <w:rtl w:val="0"/>
          <w:lang w:val="de-DE"/>
        </w:rPr>
        <w:t>r Singles wie von selbst Chancen, interessante neue Bekanntschaften zu machen.</w:t>
      </w:r>
    </w:p>
    <w:p>
      <w:pPr>
        <w:pStyle w:val="Standard"/>
        <w:suppressAutoHyphens w:val="1"/>
        <w:bidi w:val="0"/>
        <w:ind w:left="0" w:right="0" w:firstLine="0"/>
        <w:jc w:val="left"/>
        <w:rPr>
          <w:rFonts w:ascii="Helvetica" w:cs="Helvetica" w:hAnsi="Helvetica" w:eastAsia="Helvetica"/>
          <w:rtl w:val="0"/>
        </w:rPr>
      </w:pPr>
    </w:p>
    <w:p>
      <w:pPr>
        <w:pStyle w:val="Standard"/>
        <w:numPr>
          <w:ilvl w:val="0"/>
          <w:numId w:val="3"/>
        </w:numPr>
        <w:suppressAutoHyphens w:val="1"/>
        <w:bidi w:val="0"/>
        <w:ind w:right="0"/>
        <w:jc w:val="left"/>
        <w:rPr>
          <w:rFonts w:ascii="Helvetica" w:hAnsi="Helvetica"/>
          <w:rtl w:val="0"/>
          <w:lang w:val="de-DE"/>
        </w:rPr>
      </w:pPr>
      <w:r>
        <w:rPr>
          <w:rFonts w:ascii="Helvetica" w:hAnsi="Helvetica"/>
          <w:b w:val="1"/>
          <w:bCs w:val="1"/>
          <w:rtl w:val="0"/>
          <w:lang w:val="de-DE"/>
        </w:rPr>
        <w:t xml:space="preserve">Private Feiern: </w:t>
      </w:r>
      <w:r>
        <w:rPr>
          <w:rFonts w:ascii="Helvetica" w:hAnsi="Helvetica"/>
          <w:rtl w:val="0"/>
          <w:lang w:val="de-DE"/>
        </w:rPr>
        <w:t xml:space="preserve">Nicht nur im </w:t>
      </w:r>
      <w:r>
        <w:rPr>
          <w:rFonts w:ascii="Helvetica" w:hAnsi="Helvetica" w:hint="default"/>
          <w:rtl w:val="0"/>
          <w:lang w:val="de-DE"/>
        </w:rPr>
        <w:t>ö</w:t>
      </w:r>
      <w:r>
        <w:rPr>
          <w:rFonts w:ascii="Helvetica" w:hAnsi="Helvetica"/>
          <w:rtl w:val="0"/>
          <w:lang w:val="de-DE"/>
        </w:rPr>
        <w:t>ffentlichen Raum, auch im heimischen Garten wird im Mai flei</w:t>
      </w:r>
      <w:r>
        <w:rPr>
          <w:rFonts w:ascii="Helvetica" w:hAnsi="Helvetica" w:hint="default"/>
          <w:rtl w:val="0"/>
          <w:lang w:val="de-DE"/>
        </w:rPr>
        <w:t>ß</w:t>
      </w:r>
      <w:r>
        <w:rPr>
          <w:rFonts w:ascii="Helvetica" w:hAnsi="Helvetica"/>
          <w:rtl w:val="0"/>
          <w:lang w:val="de-DE"/>
        </w:rPr>
        <w:t xml:space="preserve">ig gegrillt und gefeiert. Wer als Single </w:t>
      </w:r>
      <w:r>
        <w:rPr>
          <w:rFonts w:ascii="Helvetica" w:hAnsi="Helvetica" w:hint="default"/>
          <w:rtl w:val="0"/>
          <w:lang w:val="de-DE"/>
        </w:rPr>
        <w:t>ö</w:t>
      </w:r>
      <w:r>
        <w:rPr>
          <w:rFonts w:ascii="Helvetica" w:hAnsi="Helvetica"/>
          <w:rtl w:val="0"/>
          <w:lang w:val="de-DE"/>
        </w:rPr>
        <w:t>fter bei einer solchen Party vorbeischaut, hat gute Chancen auf eine unverhoffte Begegnung mit einer bisher unbekannten alleinstehenden Person.</w:t>
      </w:r>
    </w:p>
    <w:p>
      <w:pPr>
        <w:pStyle w:val="Standard"/>
        <w:suppressAutoHyphens w:val="1"/>
        <w:bidi w:val="0"/>
        <w:ind w:left="0" w:right="0" w:firstLine="0"/>
        <w:jc w:val="left"/>
        <w:rPr>
          <w:rFonts w:ascii="Helvetica" w:cs="Helvetica" w:hAnsi="Helvetica" w:eastAsia="Helvetica"/>
          <w:rtl w:val="0"/>
        </w:rPr>
      </w:pPr>
    </w:p>
    <w:p>
      <w:pPr>
        <w:pStyle w:val="Standard"/>
        <w:numPr>
          <w:ilvl w:val="0"/>
          <w:numId w:val="3"/>
        </w:numPr>
        <w:suppressAutoHyphens w:val="1"/>
        <w:bidi w:val="0"/>
        <w:ind w:right="0"/>
        <w:jc w:val="left"/>
        <w:rPr>
          <w:rFonts w:ascii="Helvetica" w:hAnsi="Helvetica"/>
          <w:rtl w:val="0"/>
          <w:lang w:val="de-DE"/>
        </w:rPr>
      </w:pPr>
      <w:r>
        <w:rPr>
          <w:rFonts w:ascii="Helvetica" w:hAnsi="Helvetica"/>
          <w:b w:val="1"/>
          <w:bCs w:val="1"/>
          <w:rtl w:val="0"/>
          <w:lang w:val="de-DE"/>
        </w:rPr>
        <w:t>Weitere Aktivit</w:t>
      </w:r>
      <w:r>
        <w:rPr>
          <w:rFonts w:ascii="Helvetica" w:hAnsi="Helvetica" w:hint="default"/>
          <w:b w:val="1"/>
          <w:bCs w:val="1"/>
          <w:rtl w:val="0"/>
          <w:lang w:val="de-DE"/>
        </w:rPr>
        <w:t>ä</w:t>
      </w:r>
      <w:r>
        <w:rPr>
          <w:rFonts w:ascii="Helvetica" w:hAnsi="Helvetica"/>
          <w:b w:val="1"/>
          <w:bCs w:val="1"/>
          <w:rtl w:val="0"/>
          <w:lang w:val="de-DE"/>
        </w:rPr>
        <w:t>ten</w:t>
      </w:r>
      <w:r>
        <w:rPr>
          <w:rFonts w:ascii="Helvetica" w:hAnsi="Helvetica"/>
          <w:rtl w:val="0"/>
          <w:lang w:val="de-DE"/>
        </w:rPr>
        <w:t xml:space="preserve"> </w:t>
      </w:r>
      <w:r>
        <w:rPr>
          <w:rFonts w:ascii="Helvetica" w:hAnsi="Helvetica"/>
          <w:b w:val="1"/>
          <w:bCs w:val="1"/>
          <w:rtl w:val="0"/>
          <w:lang w:val="de-DE"/>
        </w:rPr>
        <w:t xml:space="preserve">im Freien: </w:t>
      </w:r>
      <w:r>
        <w:rPr>
          <w:rFonts w:ascii="Helvetica" w:hAnsi="Helvetica"/>
          <w:rtl w:val="0"/>
          <w:lang w:val="de-DE"/>
        </w:rPr>
        <w:t>Das Sch</w:t>
      </w:r>
      <w:r>
        <w:rPr>
          <w:rFonts w:ascii="Helvetica" w:hAnsi="Helvetica" w:hint="default"/>
          <w:rtl w:val="0"/>
          <w:lang w:val="de-DE"/>
        </w:rPr>
        <w:t>ö</w:t>
      </w:r>
      <w:r>
        <w:rPr>
          <w:rFonts w:ascii="Helvetica" w:hAnsi="Helvetica"/>
          <w:rtl w:val="0"/>
          <w:lang w:val="de-DE"/>
        </w:rPr>
        <w:t>ne am Wonnemonat Mai ist unter anderen auch, dass er zu spontanen Aktivit</w:t>
      </w:r>
      <w:r>
        <w:rPr>
          <w:rFonts w:ascii="Helvetica" w:hAnsi="Helvetica" w:hint="default"/>
          <w:rtl w:val="0"/>
          <w:lang w:val="de-DE"/>
        </w:rPr>
        <w:t>ä</w:t>
      </w:r>
      <w:r>
        <w:rPr>
          <w:rFonts w:ascii="Helvetica" w:hAnsi="Helvetica"/>
          <w:rtl w:val="0"/>
          <w:lang w:val="de-DE"/>
        </w:rPr>
        <w:t>ten im Freien einl</w:t>
      </w:r>
      <w:r>
        <w:rPr>
          <w:rFonts w:ascii="Helvetica" w:hAnsi="Helvetica" w:hint="default"/>
          <w:rtl w:val="0"/>
          <w:lang w:val="de-DE"/>
        </w:rPr>
        <w:t>ä</w:t>
      </w:r>
      <w:r>
        <w:rPr>
          <w:rFonts w:ascii="Helvetica" w:hAnsi="Helvetica"/>
          <w:rtl w:val="0"/>
          <w:lang w:val="de-DE"/>
        </w:rPr>
        <w:t xml:space="preserve">dt, wie zum Beispiel zum Eisessen, spazieren gehen oder einer kleinen Sporteinheit. </w:t>
      </w:r>
      <w:r>
        <w:rPr>
          <w:rFonts w:ascii="Helvetica" w:hAnsi="Helvetica" w:hint="default"/>
          <w:rtl w:val="0"/>
          <w:lang w:val="de-DE"/>
        </w:rPr>
        <w:t>Ü</w:t>
      </w:r>
      <w:r>
        <w:rPr>
          <w:rFonts w:ascii="Helvetica" w:hAnsi="Helvetica"/>
          <w:rtl w:val="0"/>
          <w:lang w:val="de-DE"/>
        </w:rPr>
        <w:t>berall dort, wo viele Menschen unterwegs sind, ergeben sich f</w:t>
      </w:r>
      <w:r>
        <w:rPr>
          <w:rFonts w:ascii="Helvetica" w:hAnsi="Helvetica" w:hint="default"/>
          <w:rtl w:val="0"/>
          <w:lang w:val="de-DE"/>
        </w:rPr>
        <w:t>ü</w:t>
      </w:r>
      <w:r>
        <w:rPr>
          <w:rFonts w:ascii="Helvetica" w:hAnsi="Helvetica"/>
          <w:rtl w:val="0"/>
          <w:lang w:val="de-DE"/>
        </w:rPr>
        <w:t>r Singles nat</w:t>
      </w:r>
      <w:r>
        <w:rPr>
          <w:rFonts w:ascii="Helvetica" w:hAnsi="Helvetica" w:hint="default"/>
          <w:rtl w:val="0"/>
          <w:lang w:val="de-DE"/>
        </w:rPr>
        <w:t>ü</w:t>
      </w:r>
      <w:r>
        <w:rPr>
          <w:rFonts w:ascii="Helvetica" w:hAnsi="Helvetica"/>
          <w:rtl w:val="0"/>
          <w:lang w:val="de-DE"/>
        </w:rPr>
        <w:t>rlich auch Gelegenheiten, andere Singles kennenzulernen.</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r>
        <w:rPr>
          <w:rFonts w:ascii="Helvetica" w:hAnsi="Helvetica"/>
          <w:b w:val="1"/>
          <w:bCs w:val="1"/>
          <w:sz w:val="28"/>
          <w:szCs w:val="28"/>
          <w:rtl w:val="0"/>
          <w:lang w:val="de-DE"/>
        </w:rPr>
        <w:t>Tipp f</w:t>
      </w:r>
      <w:r>
        <w:rPr>
          <w:rFonts w:ascii="Helvetica" w:hAnsi="Helvetica" w:hint="default"/>
          <w:b w:val="1"/>
          <w:bCs w:val="1"/>
          <w:sz w:val="28"/>
          <w:szCs w:val="28"/>
          <w:rtl w:val="0"/>
          <w:lang w:val="de-DE"/>
        </w:rPr>
        <w:t>ü</w:t>
      </w:r>
      <w:r>
        <w:rPr>
          <w:rFonts w:ascii="Helvetica" w:hAnsi="Helvetica"/>
          <w:b w:val="1"/>
          <w:bCs w:val="1"/>
          <w:sz w:val="28"/>
          <w:szCs w:val="28"/>
          <w:rtl w:val="0"/>
          <w:lang w:val="de-DE"/>
        </w:rPr>
        <w:t>r Singles, denen der Mai keine praktischen Vorteile bringt</w:t>
      </w:r>
    </w:p>
    <w:p>
      <w:pPr>
        <w:pStyle w:val="Standard"/>
        <w:suppressAutoHyphens w:val="1"/>
        <w:bidi w:val="0"/>
        <w:ind w:left="0" w:right="0" w:firstLine="0"/>
        <w:jc w:val="left"/>
        <w:rPr>
          <w:rFonts w:ascii="Helvetica" w:cs="Helvetica" w:hAnsi="Helvetica" w:eastAsia="Helvetica"/>
          <w:rtl w:val="0"/>
        </w:rPr>
      </w:pPr>
    </w:p>
    <w:p>
      <w:pPr>
        <w:pStyle w:val="Standard"/>
        <w:suppressAutoHyphens w:val="1"/>
        <w:bidi w:val="0"/>
        <w:ind w:left="0" w:right="0" w:firstLine="0"/>
        <w:jc w:val="left"/>
        <w:rPr>
          <w:rFonts w:ascii="Helvetica" w:cs="Helvetica" w:hAnsi="Helvetica" w:eastAsia="Helvetica"/>
          <w:rtl w:val="0"/>
        </w:rPr>
      </w:pPr>
      <w:r>
        <w:rPr>
          <w:rFonts w:ascii="Helvetica" w:hAnsi="Helvetica"/>
          <w:rtl w:val="0"/>
          <w:lang w:val="de-DE"/>
        </w:rPr>
        <w:t>Wenn Sie zu den Menschen geh</w:t>
      </w:r>
      <w:r>
        <w:rPr>
          <w:rFonts w:ascii="Helvetica" w:hAnsi="Helvetica" w:hint="default"/>
          <w:rtl w:val="0"/>
          <w:lang w:val="de-DE"/>
        </w:rPr>
        <w:t>ö</w:t>
      </w:r>
      <w:r>
        <w:rPr>
          <w:rFonts w:ascii="Helvetica" w:hAnsi="Helvetica"/>
          <w:rtl w:val="0"/>
          <w:lang w:val="de-DE"/>
        </w:rPr>
        <w:t>ren, die auch an den Feiertagen arbeiten m</w:t>
      </w:r>
      <w:r>
        <w:rPr>
          <w:rFonts w:ascii="Helvetica" w:hAnsi="Helvetica" w:hint="default"/>
          <w:rtl w:val="0"/>
          <w:lang w:val="de-DE"/>
        </w:rPr>
        <w:t>ü</w:t>
      </w:r>
      <w:r>
        <w:rPr>
          <w:rFonts w:ascii="Helvetica" w:hAnsi="Helvetica"/>
          <w:rtl w:val="0"/>
          <w:lang w:val="de-DE"/>
        </w:rPr>
        <w:t>ssen, Sie generell wenig Zeit haben oder auch einfach gerne zu Hause entspannen, bringt der Wonnemonat Mai Ihnen kaum praktische Vorteile f</w:t>
      </w:r>
      <w:r>
        <w:rPr>
          <w:rFonts w:ascii="Helvetica" w:hAnsi="Helvetica" w:hint="default"/>
          <w:rtl w:val="0"/>
          <w:lang w:val="de-DE"/>
        </w:rPr>
        <w:t>ü</w:t>
      </w:r>
      <w:r>
        <w:rPr>
          <w:rFonts w:ascii="Helvetica" w:hAnsi="Helvetica"/>
          <w:rtl w:val="0"/>
          <w:lang w:val="de-DE"/>
        </w:rPr>
        <w:t>r die Partnersuche. Dennoch k</w:t>
      </w:r>
      <w:r>
        <w:rPr>
          <w:rFonts w:ascii="Helvetica" w:hAnsi="Helvetica" w:hint="default"/>
          <w:rtl w:val="0"/>
          <w:lang w:val="de-DE"/>
        </w:rPr>
        <w:t>ö</w:t>
      </w:r>
      <w:r>
        <w:rPr>
          <w:rFonts w:ascii="Helvetica" w:hAnsi="Helvetica"/>
          <w:rtl w:val="0"/>
          <w:lang w:val="de-DE"/>
        </w:rPr>
        <w:t>nnen auch Sie davon profitieren, dass viele Singles jetzt den starken Wunsch versp</w:t>
      </w:r>
      <w:r>
        <w:rPr>
          <w:rFonts w:ascii="Helvetica" w:hAnsi="Helvetica" w:hint="default"/>
          <w:rtl w:val="0"/>
          <w:lang w:val="de-DE"/>
        </w:rPr>
        <w:t>ü</w:t>
      </w:r>
      <w:r>
        <w:rPr>
          <w:rFonts w:ascii="Helvetica" w:hAnsi="Helvetica"/>
          <w:rtl w:val="0"/>
          <w:lang w:val="de-DE"/>
        </w:rPr>
        <w:t xml:space="preserve">ren, mit einem neuen Partner oder einer neuen Partnerin in den bevorstehenden Sommer zu starten. Mit einem Profil bei </w:t>
      </w:r>
      <w:r>
        <w:rPr>
          <w:rFonts w:ascii="Helvetica" w:hAnsi="Helvetica"/>
          <w:b w:val="1"/>
          <w:bCs w:val="1"/>
          <w:outline w:val="0"/>
          <w:color w:val="ff9300"/>
          <w:rtl w:val="0"/>
          <w:lang w:val="de-DE"/>
          <w14:textFill>
            <w14:solidFill>
              <w14:srgbClr w14:val="FF9300"/>
            </w14:solidFill>
          </w14:textFill>
        </w:rPr>
        <w:t xml:space="preserve">LINK </w:t>
      </w:r>
      <w:r>
        <w:rPr>
          <w:rFonts w:ascii="Helvetica" w:hAnsi="Helvetica"/>
          <w:rtl w:val="0"/>
          <w:lang w:val="de-DE"/>
        </w:rPr>
        <w:t>sichern Sie sich ganz einfach die M</w:t>
      </w:r>
      <w:r>
        <w:rPr>
          <w:rFonts w:ascii="Helvetica" w:hAnsi="Helvetica" w:hint="default"/>
          <w:rtl w:val="0"/>
          <w:lang w:val="de-DE"/>
        </w:rPr>
        <w:t>ö</w:t>
      </w:r>
      <w:r>
        <w:rPr>
          <w:rFonts w:ascii="Helvetica" w:hAnsi="Helvetica"/>
          <w:rtl w:val="0"/>
          <w:lang w:val="de-DE"/>
        </w:rPr>
        <w:t xml:space="preserve">glichkeit, von anderen Singles aus </w:t>
      </w:r>
      <w:r>
        <w:rPr>
          <w:rFonts w:ascii="Helvetica" w:hAnsi="Helvetica"/>
          <w:b w:val="1"/>
          <w:bCs w:val="1"/>
          <w:outline w:val="0"/>
          <w:color w:val="ff9300"/>
          <w:rtl w:val="0"/>
          <w:lang w:val="de-DE"/>
          <w14:textFill>
            <w14:solidFill>
              <w14:srgbClr w14:val="FF9300"/>
            </w14:solidFill>
          </w14:textFill>
        </w:rPr>
        <w:t>REGIONALER BEZUG</w:t>
      </w:r>
      <w:r>
        <w:rPr>
          <w:rFonts w:ascii="Helvetica" w:hAnsi="Helvetica"/>
          <w:rtl w:val="0"/>
          <w:lang w:val="de-DE"/>
        </w:rPr>
        <w:t xml:space="preserve"> und Umgebung gefunden zu werden. Und </w:t>
      </w:r>
      <w:r>
        <w:rPr>
          <w:rFonts w:ascii="Helvetica" w:hAnsi="Helvetica"/>
          <w:rtl w:val="0"/>
          <w:lang w:val="de-DE"/>
        </w:rPr>
        <w:t>selbstverst</w:t>
      </w:r>
      <w:r>
        <w:rPr>
          <w:rFonts w:ascii="Helvetica" w:hAnsi="Helvetica" w:hint="default"/>
          <w:rtl w:val="0"/>
        </w:rPr>
        <w:t>ä</w:t>
      </w:r>
      <w:r>
        <w:rPr>
          <w:rFonts w:ascii="Helvetica" w:hAnsi="Helvetica"/>
          <w:rtl w:val="0"/>
          <w:lang w:val="de-DE"/>
        </w:rPr>
        <w:t>ndlich</w:t>
      </w:r>
      <w:r>
        <w:rPr>
          <w:rFonts w:ascii="Helvetica" w:hAnsi="Helvetica"/>
          <w:rtl w:val="0"/>
          <w:lang w:val="de-DE"/>
        </w:rPr>
        <w:t xml:space="preserve"> k</w:t>
      </w:r>
      <w:r>
        <w:rPr>
          <w:rFonts w:ascii="Helvetica" w:hAnsi="Helvetica" w:hint="default"/>
          <w:rtl w:val="0"/>
          <w:lang w:val="de-DE"/>
        </w:rPr>
        <w:t>ö</w:t>
      </w:r>
      <w:r>
        <w:rPr>
          <w:rFonts w:ascii="Helvetica" w:hAnsi="Helvetica"/>
          <w:rtl w:val="0"/>
          <w:lang w:val="de-DE"/>
        </w:rPr>
        <w:t>nnen auch Sie ganz ungezwungen die Profile der anderen Singles durchst</w:t>
      </w:r>
      <w:r>
        <w:rPr>
          <w:rFonts w:ascii="Helvetica" w:hAnsi="Helvetica" w:hint="default"/>
          <w:rtl w:val="0"/>
          <w:lang w:val="de-DE"/>
        </w:rPr>
        <w:t>ö</w:t>
      </w:r>
      <w:r>
        <w:rPr>
          <w:rFonts w:ascii="Helvetica" w:hAnsi="Helvetica"/>
          <w:rtl w:val="0"/>
          <w:lang w:val="de-DE"/>
        </w:rPr>
        <w:t>bern und mit Personen, die Ihnen sympathisch erscheinen, in Kontakt treten.</w:t>
      </w:r>
    </w:p>
    <w:p>
      <w:pPr>
        <w:pStyle w:val="Standard"/>
        <w:suppressAutoHyphens w:val="1"/>
        <w:bidi w:val="0"/>
        <w:ind w:left="0" w:right="0" w:firstLine="0"/>
        <w:jc w:val="left"/>
        <w:rPr>
          <w:rtl w:val="0"/>
        </w:rPr>
      </w:pPr>
      <w:r>
        <w:rPr>
          <w:rFonts w:ascii="Helvetica" w:cs="Helvetica" w:hAnsi="Helvetica" w:eastAsia="Helvetica"/>
          <w:sz w:val="29"/>
          <w:szCs w:val="29"/>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