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2503" w14:textId="2E7F4243" w:rsidR="00440DED" w:rsidRPr="00CB515D" w:rsidRDefault="00624247" w:rsidP="00440DED">
      <w:pPr>
        <w:rPr>
          <w:b/>
          <w:bCs/>
          <w:sz w:val="32"/>
          <w:szCs w:val="32"/>
        </w:rPr>
      </w:pPr>
      <w:r w:rsidRPr="00CB515D">
        <w:rPr>
          <w:b/>
          <w:bCs/>
          <w:sz w:val="32"/>
          <w:szCs w:val="32"/>
        </w:rPr>
        <w:t xml:space="preserve">Der Frühling nah: Am </w:t>
      </w:r>
      <w:r w:rsidR="00440DED" w:rsidRPr="00CB515D">
        <w:rPr>
          <w:b/>
          <w:bCs/>
          <w:sz w:val="32"/>
          <w:szCs w:val="32"/>
        </w:rPr>
        <w:t>27.03.</w:t>
      </w:r>
      <w:r w:rsidRPr="00CB515D">
        <w:rPr>
          <w:b/>
          <w:bCs/>
          <w:sz w:val="32"/>
          <w:szCs w:val="32"/>
        </w:rPr>
        <w:t xml:space="preserve"> ticken die Uhren auf Sommerzeit</w:t>
      </w:r>
    </w:p>
    <w:p w14:paraId="631DD8C8" w14:textId="2401D57C" w:rsidR="00747A4A" w:rsidRDefault="00747A4A" w:rsidP="00440DED">
      <w:pPr>
        <w:rPr>
          <w:sz w:val="28"/>
          <w:szCs w:val="28"/>
        </w:rPr>
      </w:pPr>
      <w:r>
        <w:rPr>
          <w:sz w:val="28"/>
          <w:szCs w:val="28"/>
        </w:rPr>
        <w:t>Vielleicht wundert Ihr euch gerade. Wie</w:t>
      </w:r>
      <w:r w:rsidR="00D43F6A">
        <w:rPr>
          <w:sz w:val="28"/>
          <w:szCs w:val="28"/>
        </w:rPr>
        <w:t>,</w:t>
      </w:r>
      <w:r>
        <w:rPr>
          <w:sz w:val="28"/>
          <w:szCs w:val="28"/>
        </w:rPr>
        <w:t xml:space="preserve"> Zeitumstellung? Wollte die Politik nicht unlängst</w:t>
      </w:r>
      <w:r w:rsidR="00896429">
        <w:rPr>
          <w:sz w:val="28"/>
          <w:szCs w:val="28"/>
        </w:rPr>
        <w:t xml:space="preserve">, nämlich </w:t>
      </w:r>
      <w:r w:rsidR="00D43F6A">
        <w:rPr>
          <w:sz w:val="28"/>
          <w:szCs w:val="28"/>
        </w:rPr>
        <w:t xml:space="preserve">bereits </w:t>
      </w:r>
      <w:r w:rsidR="00896429">
        <w:rPr>
          <w:sz w:val="28"/>
          <w:szCs w:val="28"/>
        </w:rPr>
        <w:t>2021,</w:t>
      </w:r>
      <w:r>
        <w:rPr>
          <w:sz w:val="28"/>
          <w:szCs w:val="28"/>
        </w:rPr>
        <w:t xml:space="preserve"> an dieser recht fragil scheinenden Schraube drehen? Man wollte sich doch eigentlich auf eine einzige Zeit einigen, was uns das Rück- und Vorstellen der Uhr um eine Stunde ersparen und unsere</w:t>
      </w:r>
      <w:r w:rsidR="00896429">
        <w:rPr>
          <w:sz w:val="28"/>
          <w:szCs w:val="28"/>
        </w:rPr>
        <w:t>r biologischen Uhr</w:t>
      </w:r>
      <w:r>
        <w:rPr>
          <w:sz w:val="28"/>
          <w:szCs w:val="28"/>
        </w:rPr>
        <w:t xml:space="preserve"> durchaus schmeicheln würde. Wohl ist dieses an sich gute Vorhaben wieder in Vergessenheit geraten, denn erneut steht in der Nacht vom Samstag, 26. März, auf Sonntag, 27. März 2022 </w:t>
      </w:r>
      <w:r w:rsidR="00D43F6A">
        <w:rPr>
          <w:sz w:val="28"/>
          <w:szCs w:val="28"/>
        </w:rPr>
        <w:t xml:space="preserve">mal wieder </w:t>
      </w:r>
      <w:r>
        <w:rPr>
          <w:sz w:val="28"/>
          <w:szCs w:val="28"/>
        </w:rPr>
        <w:t xml:space="preserve">die </w:t>
      </w:r>
      <w:r w:rsidR="00D43F6A">
        <w:rPr>
          <w:sz w:val="28"/>
          <w:szCs w:val="28"/>
        </w:rPr>
        <w:t xml:space="preserve">jahrzehntelang </w:t>
      </w:r>
      <w:r>
        <w:rPr>
          <w:sz w:val="28"/>
          <w:szCs w:val="28"/>
        </w:rPr>
        <w:t>gewohnte Zeitumstellung an.</w:t>
      </w:r>
    </w:p>
    <w:p w14:paraId="2587E55B" w14:textId="5D7F25E0" w:rsidR="00747A4A" w:rsidRDefault="00747A4A" w:rsidP="00440DED">
      <w:pPr>
        <w:rPr>
          <w:sz w:val="28"/>
          <w:szCs w:val="28"/>
        </w:rPr>
      </w:pPr>
      <w:r>
        <w:rPr>
          <w:sz w:val="28"/>
          <w:szCs w:val="28"/>
        </w:rPr>
        <w:t xml:space="preserve">Falls </w:t>
      </w:r>
      <w:r w:rsidR="007310EE">
        <w:rPr>
          <w:sz w:val="28"/>
          <w:szCs w:val="28"/>
        </w:rPr>
        <w:t>wir</w:t>
      </w:r>
      <w:r>
        <w:rPr>
          <w:sz w:val="28"/>
          <w:szCs w:val="28"/>
        </w:rPr>
        <w:t xml:space="preserve"> keinen Funkwecker respektive keine Funkuhr besitzen, welche sich um zwei Uhr nachts automatisch auf drei Uhr nachts umstellt, müssen </w:t>
      </w:r>
      <w:r w:rsidR="007310EE">
        <w:rPr>
          <w:sz w:val="28"/>
          <w:szCs w:val="28"/>
        </w:rPr>
        <w:t>wir</w:t>
      </w:r>
      <w:r>
        <w:rPr>
          <w:sz w:val="28"/>
          <w:szCs w:val="28"/>
        </w:rPr>
        <w:t xml:space="preserve"> zu nachtschlafender Zeit </w:t>
      </w:r>
      <w:r w:rsidR="00D43F6A">
        <w:rPr>
          <w:sz w:val="28"/>
          <w:szCs w:val="28"/>
        </w:rPr>
        <w:t xml:space="preserve">oder am nächsten Morgen </w:t>
      </w:r>
      <w:r>
        <w:rPr>
          <w:sz w:val="28"/>
          <w:szCs w:val="28"/>
        </w:rPr>
        <w:t xml:space="preserve">wohl </w:t>
      </w:r>
      <w:r w:rsidR="00D43F6A">
        <w:rPr>
          <w:sz w:val="28"/>
          <w:szCs w:val="28"/>
        </w:rPr>
        <w:t xml:space="preserve">unweigerlich </w:t>
      </w:r>
      <w:r>
        <w:rPr>
          <w:sz w:val="28"/>
          <w:szCs w:val="28"/>
        </w:rPr>
        <w:t>selbst</w:t>
      </w:r>
      <w:r w:rsidR="002E1834">
        <w:rPr>
          <w:sz w:val="28"/>
          <w:szCs w:val="28"/>
        </w:rPr>
        <w:t xml:space="preserve"> Hand anlegen. Aber bitte </w:t>
      </w:r>
      <w:r w:rsidR="00D43F6A">
        <w:rPr>
          <w:sz w:val="28"/>
          <w:szCs w:val="28"/>
        </w:rPr>
        <w:t xml:space="preserve">sonntags </w:t>
      </w:r>
      <w:r w:rsidR="002E1834">
        <w:rPr>
          <w:sz w:val="28"/>
          <w:szCs w:val="28"/>
        </w:rPr>
        <w:t xml:space="preserve">wirklich daran denken, denn spätestens Montag käme eine Stunde Verspätung aufgrund eigener Gedankenlosigkeit beim Chef </w:t>
      </w:r>
      <w:r w:rsidR="007B302D">
        <w:rPr>
          <w:sz w:val="28"/>
          <w:szCs w:val="28"/>
        </w:rPr>
        <w:t>weniger</w:t>
      </w:r>
      <w:r w:rsidR="002E1834">
        <w:rPr>
          <w:sz w:val="28"/>
          <w:szCs w:val="28"/>
        </w:rPr>
        <w:t xml:space="preserve"> gut an.</w:t>
      </w:r>
    </w:p>
    <w:p w14:paraId="633AB349" w14:textId="7BBF8A09" w:rsidR="002E1834" w:rsidRDefault="002E1834" w:rsidP="00440DED">
      <w:pPr>
        <w:rPr>
          <w:b/>
          <w:bCs/>
          <w:sz w:val="28"/>
          <w:szCs w:val="28"/>
        </w:rPr>
      </w:pPr>
      <w:r w:rsidRPr="002E1834">
        <w:rPr>
          <w:b/>
          <w:bCs/>
          <w:sz w:val="28"/>
          <w:szCs w:val="28"/>
        </w:rPr>
        <w:t>Sommerzeit: Was macht die Zeitumstellung mit uns?</w:t>
      </w:r>
    </w:p>
    <w:p w14:paraId="7E1F7AA5" w14:textId="548521D4" w:rsidR="007B302D" w:rsidRDefault="007B302D" w:rsidP="00440DED">
      <w:pPr>
        <w:rPr>
          <w:sz w:val="28"/>
          <w:szCs w:val="28"/>
        </w:rPr>
      </w:pPr>
      <w:r>
        <w:rPr>
          <w:sz w:val="28"/>
          <w:szCs w:val="28"/>
        </w:rPr>
        <w:t>Tatsächlich sollte mit der jährlichen Zeitumstellung</w:t>
      </w:r>
      <w:r w:rsidR="00D308E1">
        <w:rPr>
          <w:sz w:val="28"/>
          <w:szCs w:val="28"/>
        </w:rPr>
        <w:t>,</w:t>
      </w:r>
      <w:r>
        <w:rPr>
          <w:sz w:val="28"/>
          <w:szCs w:val="28"/>
        </w:rPr>
        <w:t xml:space="preserve"> im Frü</w:t>
      </w:r>
      <w:r w:rsidR="00896429">
        <w:rPr>
          <w:sz w:val="28"/>
          <w:szCs w:val="28"/>
        </w:rPr>
        <w:t>h</w:t>
      </w:r>
      <w:r>
        <w:rPr>
          <w:sz w:val="28"/>
          <w:szCs w:val="28"/>
        </w:rPr>
        <w:t>jahr und Herbst</w:t>
      </w:r>
      <w:r w:rsidR="00D308E1">
        <w:rPr>
          <w:sz w:val="28"/>
          <w:szCs w:val="28"/>
        </w:rPr>
        <w:t>,</w:t>
      </w:r>
      <w:r>
        <w:rPr>
          <w:sz w:val="28"/>
          <w:szCs w:val="28"/>
        </w:rPr>
        <w:t xml:space="preserve"> Energie gespart werden. Jedenfalls wa</w:t>
      </w:r>
      <w:r w:rsidR="00896429">
        <w:rPr>
          <w:sz w:val="28"/>
          <w:szCs w:val="28"/>
        </w:rPr>
        <w:t>r man 1980 dieser Meinung und ordnete in diesem Jahr die Hin- und Her</w:t>
      </w:r>
      <w:r w:rsidR="00D308E1">
        <w:rPr>
          <w:sz w:val="28"/>
          <w:szCs w:val="28"/>
        </w:rPr>
        <w:t>s</w:t>
      </w:r>
      <w:r w:rsidR="00896429">
        <w:rPr>
          <w:sz w:val="28"/>
          <w:szCs w:val="28"/>
        </w:rPr>
        <w:t xml:space="preserve">chupserei des Stundenzeigers bis auf Weiteres an. Genau genommen ist die Winterzeit </w:t>
      </w:r>
      <w:r w:rsidR="00D43F6A">
        <w:rPr>
          <w:sz w:val="28"/>
          <w:szCs w:val="28"/>
        </w:rPr>
        <w:t xml:space="preserve">jedenfalls </w:t>
      </w:r>
      <w:r w:rsidR="00896429">
        <w:rPr>
          <w:sz w:val="28"/>
          <w:szCs w:val="28"/>
        </w:rPr>
        <w:t xml:space="preserve">unsere gefühlte „Normalzeit“. Der reibungslose Umstellungsprozess von Winterzeit auf Sommerzeit und umgekehrt wird </w:t>
      </w:r>
      <w:r w:rsidR="00D43F6A">
        <w:rPr>
          <w:sz w:val="28"/>
          <w:szCs w:val="28"/>
        </w:rPr>
        <w:t xml:space="preserve">in Deutschland </w:t>
      </w:r>
      <w:r w:rsidR="00896429">
        <w:rPr>
          <w:sz w:val="28"/>
          <w:szCs w:val="28"/>
        </w:rPr>
        <w:t>von de</w:t>
      </w:r>
      <w:r w:rsidR="00D43F6A">
        <w:rPr>
          <w:sz w:val="28"/>
          <w:szCs w:val="28"/>
        </w:rPr>
        <w:t xml:space="preserve">r </w:t>
      </w:r>
      <w:r w:rsidR="00896429" w:rsidRPr="00896429">
        <w:rPr>
          <w:sz w:val="28"/>
          <w:szCs w:val="28"/>
        </w:rPr>
        <w:t>Physikalisch-Technische</w:t>
      </w:r>
      <w:r w:rsidR="00D43F6A">
        <w:rPr>
          <w:sz w:val="28"/>
          <w:szCs w:val="28"/>
        </w:rPr>
        <w:t>n</w:t>
      </w:r>
      <w:r w:rsidR="00896429" w:rsidRPr="00896429">
        <w:rPr>
          <w:sz w:val="28"/>
          <w:szCs w:val="28"/>
        </w:rPr>
        <w:t xml:space="preserve"> Bundesanstalt (PTB) in Braunschweig</w:t>
      </w:r>
      <w:r w:rsidR="00896429">
        <w:rPr>
          <w:sz w:val="28"/>
          <w:szCs w:val="28"/>
        </w:rPr>
        <w:t xml:space="preserve"> geleitet, angestoßen und präzise überwacht.</w:t>
      </w:r>
      <w:r w:rsidR="00D43F6A">
        <w:rPr>
          <w:sz w:val="28"/>
          <w:szCs w:val="28"/>
        </w:rPr>
        <w:t xml:space="preserve"> Ihr amtliches Zeitzeichen gibt den Takt vor.</w:t>
      </w:r>
    </w:p>
    <w:p w14:paraId="44E18380" w14:textId="126FA48D" w:rsidR="00896429" w:rsidRDefault="00896429" w:rsidP="00440DED">
      <w:pPr>
        <w:rPr>
          <w:sz w:val="28"/>
          <w:szCs w:val="28"/>
        </w:rPr>
      </w:pPr>
      <w:r>
        <w:rPr>
          <w:sz w:val="28"/>
          <w:szCs w:val="28"/>
        </w:rPr>
        <w:t>Doch wer sorgt sich eigentlich dabei um unseren Biorhythmus? Durch die Zeitumstellung gerät unsere innere Uhr, welche ein komplexes System darstellt, definitiv aus dem Gleichgewicht. Gut</w:t>
      </w:r>
      <w:r w:rsidR="00D43F6A">
        <w:rPr>
          <w:sz w:val="28"/>
          <w:szCs w:val="28"/>
        </w:rPr>
        <w:t>,</w:t>
      </w:r>
      <w:r>
        <w:rPr>
          <w:sz w:val="28"/>
          <w:szCs w:val="28"/>
        </w:rPr>
        <w:t xml:space="preserve"> zugegeben, manche Menschen spüren die Umstellung gar nicht oder kaum, andere wiederum gähnen sich</w:t>
      </w:r>
      <w:r w:rsidR="00643A47">
        <w:rPr>
          <w:sz w:val="28"/>
          <w:szCs w:val="28"/>
        </w:rPr>
        <w:t xml:space="preserve"> ziemlich lange</w:t>
      </w:r>
      <w:r>
        <w:rPr>
          <w:sz w:val="28"/>
          <w:szCs w:val="28"/>
        </w:rPr>
        <w:t xml:space="preserve"> durch den Tag und sind </w:t>
      </w:r>
      <w:r w:rsidR="00643A47">
        <w:rPr>
          <w:sz w:val="28"/>
          <w:szCs w:val="28"/>
        </w:rPr>
        <w:t xml:space="preserve">dabei </w:t>
      </w:r>
      <w:r w:rsidR="00CB515D">
        <w:rPr>
          <w:sz w:val="28"/>
          <w:szCs w:val="28"/>
        </w:rPr>
        <w:t>schlecht gelaunt.</w:t>
      </w:r>
    </w:p>
    <w:p w14:paraId="34238B59" w14:textId="569CBF1E" w:rsidR="00CB515D" w:rsidRDefault="00CB515D" w:rsidP="00440DED">
      <w:pPr>
        <w:rPr>
          <w:sz w:val="28"/>
          <w:szCs w:val="28"/>
        </w:rPr>
      </w:pPr>
      <w:r>
        <w:rPr>
          <w:sz w:val="28"/>
          <w:szCs w:val="28"/>
        </w:rPr>
        <w:t>Unsere so genannte „Master-Clock“, welche in einem speziellen Hirnareal zu finden ist, regelt nicht nur physiologische Abläufe unserer inneren Organe, sie sorgt unter anderem auch für die Ausschüttung von Hormonen zu einer bestimmten Tages- und Nachtzeit.</w:t>
      </w:r>
    </w:p>
    <w:p w14:paraId="7B6A8456" w14:textId="22FD6E0D" w:rsidR="00CB515D" w:rsidRDefault="00CB515D" w:rsidP="00440DED">
      <w:pPr>
        <w:rPr>
          <w:sz w:val="28"/>
          <w:szCs w:val="28"/>
        </w:rPr>
      </w:pPr>
      <w:r>
        <w:rPr>
          <w:sz w:val="28"/>
          <w:szCs w:val="28"/>
        </w:rPr>
        <w:t>So ist es nicht ungewöhnlich, dass wir den Umstellungsprozess im Frühling und im Herbst erst einmal innerlich „verarbeiten“ müssen.</w:t>
      </w:r>
    </w:p>
    <w:p w14:paraId="6F73BBF7" w14:textId="174C99EE" w:rsidR="00CB515D" w:rsidRDefault="00CB515D" w:rsidP="00440DED">
      <w:pPr>
        <w:rPr>
          <w:b/>
          <w:bCs/>
          <w:sz w:val="28"/>
          <w:szCs w:val="28"/>
        </w:rPr>
      </w:pPr>
      <w:r w:rsidRPr="00CB515D">
        <w:rPr>
          <w:b/>
          <w:bCs/>
          <w:sz w:val="28"/>
          <w:szCs w:val="28"/>
        </w:rPr>
        <w:lastRenderedPageBreak/>
        <w:t>Umstellung auf Sommerzeit: Hurra, die Liebeshormone jubilieren und für Singles fällt jetzt der Startschuss</w:t>
      </w:r>
      <w:r>
        <w:rPr>
          <w:b/>
          <w:bCs/>
          <w:sz w:val="28"/>
          <w:szCs w:val="28"/>
        </w:rPr>
        <w:t xml:space="preserve"> für die neue Flirtsaison</w:t>
      </w:r>
    </w:p>
    <w:p w14:paraId="70B9F1F6" w14:textId="620F4565" w:rsidR="00CB515D" w:rsidRDefault="00CB515D" w:rsidP="00440DED">
      <w:pPr>
        <w:rPr>
          <w:sz w:val="28"/>
          <w:szCs w:val="28"/>
        </w:rPr>
      </w:pPr>
      <w:r w:rsidRPr="00CB515D">
        <w:rPr>
          <w:sz w:val="28"/>
          <w:szCs w:val="28"/>
        </w:rPr>
        <w:t>Ach ja, der letzte Frühling ist schon so lange her. Allmähli</w:t>
      </w:r>
      <w:r w:rsidR="00643A47">
        <w:rPr>
          <w:sz w:val="28"/>
          <w:szCs w:val="28"/>
        </w:rPr>
        <w:t>ch</w:t>
      </w:r>
      <w:r w:rsidRPr="00CB515D">
        <w:rPr>
          <w:sz w:val="28"/>
          <w:szCs w:val="28"/>
        </w:rPr>
        <w:t xml:space="preserve"> wird es draußen heller, die Vögel zwitschern schon in der Früh ein fröhliches Liedchen und </w:t>
      </w:r>
      <w:r>
        <w:rPr>
          <w:sz w:val="28"/>
          <w:szCs w:val="28"/>
        </w:rPr>
        <w:t>der Mensch erwacht wie die Natur aus dem Winterschlaf.</w:t>
      </w:r>
    </w:p>
    <w:p w14:paraId="0D216CB7" w14:textId="3835EF5E" w:rsidR="00CB515D" w:rsidRDefault="00CB515D" w:rsidP="00440DED">
      <w:pPr>
        <w:rPr>
          <w:sz w:val="28"/>
          <w:szCs w:val="28"/>
        </w:rPr>
      </w:pPr>
      <w:r>
        <w:rPr>
          <w:sz w:val="28"/>
          <w:szCs w:val="28"/>
        </w:rPr>
        <w:t xml:space="preserve">Gerade Singles überdenken zu Beginn des Frühjahrs gerne </w:t>
      </w:r>
      <w:r w:rsidR="00643A47">
        <w:rPr>
          <w:sz w:val="28"/>
          <w:szCs w:val="28"/>
        </w:rPr>
        <w:t>i</w:t>
      </w:r>
      <w:r>
        <w:rPr>
          <w:sz w:val="28"/>
          <w:szCs w:val="28"/>
        </w:rPr>
        <w:t xml:space="preserve">hren Beziehungsstatus. Wie wäre </w:t>
      </w:r>
      <w:r w:rsidR="00D36B0E">
        <w:rPr>
          <w:sz w:val="28"/>
          <w:szCs w:val="28"/>
        </w:rPr>
        <w:t xml:space="preserve">es mit einer fröhlichen Partnersuche in diesem Frühling? Klingt doch super! Wer als Single-Mann bzw. als Single-Frau nach einer zeitsparenden Partnersuche-Variante strebt, ist </w:t>
      </w:r>
      <w:r w:rsidR="00D308E1">
        <w:rPr>
          <w:sz w:val="28"/>
          <w:szCs w:val="28"/>
        </w:rPr>
        <w:t>bei „PLATTFORM“</w:t>
      </w:r>
      <w:r w:rsidR="00D36B0E">
        <w:rPr>
          <w:sz w:val="28"/>
          <w:szCs w:val="28"/>
        </w:rPr>
        <w:t xml:space="preserve"> supergut aufgehoben – denn hier gibt es </w:t>
      </w:r>
      <w:r w:rsidR="00D308E1">
        <w:rPr>
          <w:sz w:val="28"/>
          <w:szCs w:val="28"/>
        </w:rPr>
        <w:t>tolle Singles</w:t>
      </w:r>
      <w:r w:rsidR="00D36B0E">
        <w:rPr>
          <w:sz w:val="28"/>
          <w:szCs w:val="28"/>
        </w:rPr>
        <w:t xml:space="preserve"> für so ziemlich jeden Geschmack.</w:t>
      </w:r>
    </w:p>
    <w:p w14:paraId="7B11AE08" w14:textId="644DA2DA" w:rsidR="00D36B0E" w:rsidRDefault="00D36B0E" w:rsidP="00440DED">
      <w:pPr>
        <w:rPr>
          <w:sz w:val="28"/>
          <w:szCs w:val="28"/>
        </w:rPr>
      </w:pPr>
      <w:r>
        <w:rPr>
          <w:sz w:val="28"/>
          <w:szCs w:val="28"/>
        </w:rPr>
        <w:t xml:space="preserve">Das Schöne ist: Ausprobieren und Reinschnuppern ist für Partnersuchende vollkommen kostenfrei. Hat man </w:t>
      </w:r>
      <w:r w:rsidR="00D308E1">
        <w:rPr>
          <w:sz w:val="28"/>
          <w:szCs w:val="28"/>
        </w:rPr>
        <w:t xml:space="preserve">„PLATTFORM“ </w:t>
      </w:r>
      <w:r>
        <w:rPr>
          <w:sz w:val="28"/>
          <w:szCs w:val="28"/>
        </w:rPr>
        <w:t>für sich entdeckt und möchte sie ausgiebig für seine Partnersuche im Netz verwenden, warten wahrlich kostengünstige Abos, welche Single-Frau sowie Single-Mann die Suche nach der großen Liebe oder nach einem prickelnden Flirt einfach nur versüßen.</w:t>
      </w:r>
    </w:p>
    <w:p w14:paraId="3E8A5AC4" w14:textId="148E14B2" w:rsidR="00D36B0E" w:rsidRPr="00E94F3D" w:rsidRDefault="00D36B0E" w:rsidP="00440DED">
      <w:pPr>
        <w:rPr>
          <w:b/>
          <w:bCs/>
          <w:sz w:val="28"/>
          <w:szCs w:val="28"/>
        </w:rPr>
      </w:pPr>
      <w:r w:rsidRPr="00E94F3D">
        <w:rPr>
          <w:b/>
          <w:bCs/>
          <w:sz w:val="28"/>
          <w:szCs w:val="28"/>
        </w:rPr>
        <w:t xml:space="preserve">Tatsache ist: </w:t>
      </w:r>
    </w:p>
    <w:p w14:paraId="29BCBA3F" w14:textId="3BA9F344" w:rsidR="00D36B0E" w:rsidRPr="00E94F3D" w:rsidRDefault="00D36B0E" w:rsidP="00E94F3D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E94F3D">
        <w:rPr>
          <w:sz w:val="28"/>
          <w:szCs w:val="28"/>
        </w:rPr>
        <w:t xml:space="preserve">Die Online-Partnersuche ist nicht nur kostengünstig, sie ist extrem zeitsparend und bequem von </w:t>
      </w:r>
      <w:r w:rsidR="00643A47">
        <w:rPr>
          <w:sz w:val="28"/>
          <w:szCs w:val="28"/>
        </w:rPr>
        <w:t>z</w:t>
      </w:r>
      <w:r w:rsidRPr="00E94F3D">
        <w:rPr>
          <w:sz w:val="28"/>
          <w:szCs w:val="28"/>
        </w:rPr>
        <w:t>uhause oder überall und zu jedem x-beliebigen Zeitpunkt vom eigenen Smartphone aus nutzbar.</w:t>
      </w:r>
    </w:p>
    <w:p w14:paraId="1E4B4D37" w14:textId="116D78F6" w:rsidR="00D36B0E" w:rsidRPr="00E94F3D" w:rsidRDefault="00D36B0E" w:rsidP="00E94F3D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E94F3D">
        <w:rPr>
          <w:sz w:val="28"/>
          <w:szCs w:val="28"/>
        </w:rPr>
        <w:t>Spezielle Optionen helfen Partnersuchenden den Wunschpartner bzw. die Wunschpartnerin schnell zu finden.</w:t>
      </w:r>
    </w:p>
    <w:p w14:paraId="03531B07" w14:textId="175A48DD" w:rsidR="00E94F3D" w:rsidRDefault="00D36B0E" w:rsidP="00E94F3D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E94F3D">
        <w:rPr>
          <w:sz w:val="28"/>
          <w:szCs w:val="28"/>
        </w:rPr>
        <w:t xml:space="preserve">Zusatz-Optionen wie beispielsweise </w:t>
      </w:r>
      <w:r w:rsidR="00E94F3D" w:rsidRPr="00E94F3D">
        <w:rPr>
          <w:sz w:val="28"/>
          <w:szCs w:val="28"/>
        </w:rPr>
        <w:t>der Fotoflirt, der Fragenflirt helfen die richtige Partnerwahl zu treffen.</w:t>
      </w:r>
    </w:p>
    <w:p w14:paraId="7DAA0AFE" w14:textId="28461F81" w:rsidR="00E94F3D" w:rsidRPr="00E94F3D" w:rsidRDefault="00E94F3D" w:rsidP="00E94F3D">
      <w:pPr>
        <w:rPr>
          <w:sz w:val="28"/>
          <w:szCs w:val="28"/>
        </w:rPr>
      </w:pPr>
      <w:r w:rsidRPr="00E94F3D">
        <w:rPr>
          <w:sz w:val="28"/>
          <w:szCs w:val="28"/>
        </w:rPr>
        <w:t xml:space="preserve">Bei diesen </w:t>
      </w:r>
      <w:r>
        <w:rPr>
          <w:sz w:val="28"/>
          <w:szCs w:val="28"/>
        </w:rPr>
        <w:t>verheißungsvollen</w:t>
      </w:r>
      <w:r w:rsidRPr="00E94F3D">
        <w:rPr>
          <w:sz w:val="28"/>
          <w:szCs w:val="28"/>
        </w:rPr>
        <w:t xml:space="preserve"> Aussichten darf die Zeitumstellung </w:t>
      </w:r>
      <w:r>
        <w:rPr>
          <w:sz w:val="28"/>
          <w:szCs w:val="28"/>
        </w:rPr>
        <w:t xml:space="preserve">in der Nacht vom Samstag, 26. März, auf Sonntag, </w:t>
      </w:r>
      <w:r w:rsidR="00C76959">
        <w:rPr>
          <w:sz w:val="28"/>
          <w:szCs w:val="28"/>
        </w:rPr>
        <w:t>2</w:t>
      </w:r>
      <w:r>
        <w:rPr>
          <w:sz w:val="28"/>
          <w:szCs w:val="28"/>
        </w:rPr>
        <w:t xml:space="preserve">7. März ruhig kommen. </w:t>
      </w:r>
      <w:r w:rsidR="00643A47">
        <w:rPr>
          <w:sz w:val="28"/>
          <w:szCs w:val="28"/>
        </w:rPr>
        <w:t>Und wer jetzt immer noch nicht weiß, in welche Richtung der Zeiger gedreht werden muss, bekommt hier den ultimativen Merkspruch: „</w:t>
      </w:r>
      <w:r w:rsidR="00F54D6D">
        <w:rPr>
          <w:sz w:val="28"/>
          <w:szCs w:val="28"/>
        </w:rPr>
        <w:t>s</w:t>
      </w:r>
      <w:r w:rsidR="00643A47">
        <w:rPr>
          <w:sz w:val="28"/>
          <w:szCs w:val="28"/>
        </w:rPr>
        <w:t xml:space="preserve">pring forward, fall back“! Logisch, oder? </w:t>
      </w:r>
      <w:r>
        <w:rPr>
          <w:sz w:val="28"/>
          <w:szCs w:val="28"/>
        </w:rPr>
        <w:t>Wer als Single da bereits im siebten Liebeshimmel schwebt, bekommt von der Zeitumstellung bestimmt nichts mehr mit. Wetten?!</w:t>
      </w:r>
    </w:p>
    <w:p w14:paraId="47074645" w14:textId="77777777" w:rsidR="00D36B0E" w:rsidRPr="00CB515D" w:rsidRDefault="00D36B0E" w:rsidP="00440DED">
      <w:pPr>
        <w:rPr>
          <w:sz w:val="28"/>
          <w:szCs w:val="28"/>
        </w:rPr>
      </w:pPr>
    </w:p>
    <w:p w14:paraId="6CF4F964" w14:textId="0D1063D2" w:rsidR="00624247" w:rsidRDefault="00624247" w:rsidP="00440DED">
      <w:pPr>
        <w:rPr>
          <w:b/>
          <w:bCs/>
          <w:sz w:val="28"/>
          <w:szCs w:val="28"/>
        </w:rPr>
      </w:pPr>
    </w:p>
    <w:p w14:paraId="48D237BF" w14:textId="77777777" w:rsidR="00624247" w:rsidRPr="001104BB" w:rsidRDefault="00624247" w:rsidP="00440DED">
      <w:pPr>
        <w:rPr>
          <w:b/>
          <w:bCs/>
          <w:sz w:val="28"/>
          <w:szCs w:val="28"/>
        </w:rPr>
      </w:pPr>
    </w:p>
    <w:p w14:paraId="48C1C280" w14:textId="77777777" w:rsidR="00440DED" w:rsidRPr="00440DED" w:rsidRDefault="00440DED" w:rsidP="00440DED">
      <w:pPr>
        <w:rPr>
          <w:b/>
          <w:bCs/>
        </w:rPr>
      </w:pPr>
    </w:p>
    <w:p w14:paraId="6E9116F3" w14:textId="2C2E1542" w:rsidR="00716ED4" w:rsidRPr="00440DED" w:rsidRDefault="00716ED4" w:rsidP="00440DED">
      <w:pPr>
        <w:rPr>
          <w:b/>
          <w:bCs/>
        </w:rPr>
      </w:pPr>
    </w:p>
    <w:sectPr w:rsidR="00716ED4" w:rsidRPr="00440D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F196E"/>
    <w:multiLevelType w:val="hybridMultilevel"/>
    <w:tmpl w:val="7ADE1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ED"/>
    <w:rsid w:val="001104BB"/>
    <w:rsid w:val="002E1834"/>
    <w:rsid w:val="00440DED"/>
    <w:rsid w:val="00624247"/>
    <w:rsid w:val="00643A47"/>
    <w:rsid w:val="00716ED4"/>
    <w:rsid w:val="007310EE"/>
    <w:rsid w:val="00747A4A"/>
    <w:rsid w:val="007B302D"/>
    <w:rsid w:val="00896429"/>
    <w:rsid w:val="00967B61"/>
    <w:rsid w:val="00AF3D54"/>
    <w:rsid w:val="00C76959"/>
    <w:rsid w:val="00CB515D"/>
    <w:rsid w:val="00D308E1"/>
    <w:rsid w:val="00D36B0E"/>
    <w:rsid w:val="00D43F6A"/>
    <w:rsid w:val="00E94F3D"/>
    <w:rsid w:val="00F5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A3D9"/>
  <w15:chartTrackingRefBased/>
  <w15:docId w15:val="{CAFD327E-B0B9-490F-B859-7E6BB401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4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3705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Carmen Harbich</cp:lastModifiedBy>
  <cp:revision>2</cp:revision>
  <dcterms:created xsi:type="dcterms:W3CDTF">2022-02-15T09:58:00Z</dcterms:created>
  <dcterms:modified xsi:type="dcterms:W3CDTF">2022-02-15T09:58:00Z</dcterms:modified>
</cp:coreProperties>
</file>